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E" w:rsidRDefault="00613E0E">
      <w:r>
        <w:rPr>
          <w:noProof/>
        </w:rPr>
        <w:drawing>
          <wp:anchor distT="0" distB="0" distL="114300" distR="114300" simplePos="0" relativeHeight="251659264" behindDoc="0" locked="0" layoutInCell="1" allowOverlap="1" wp14:anchorId="2C39B15E" wp14:editId="3C56357F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828800" cy="660400"/>
            <wp:effectExtent l="0" t="0" r="0" b="0"/>
            <wp:wrapThrough wrapText="bothSides">
              <wp:wrapPolygon edited="0">
                <wp:start x="0" y="0"/>
                <wp:lineTo x="0" y="20769"/>
                <wp:lineTo x="21300" y="20769"/>
                <wp:lineTo x="21300" y="0"/>
                <wp:lineTo x="0" y="0"/>
              </wp:wrapPolygon>
            </wp:wrapThrough>
            <wp:docPr id="1" name="Picture 1" descr="http://chambermaster.blob.core.windows.net/images/members/1802/3088/MemLogoSearch_BaylorAllSaintsMedicalCntrFW_bold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mbermaster.blob.core.windows.net/images/members/1802/3088/MemLogoSearch_BaylorAllSaintsMedicalCntrFW_bold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4F1484" wp14:editId="3ED2DB74">
            <wp:simplePos x="0" y="0"/>
            <wp:positionH relativeFrom="column">
              <wp:posOffset>2857500</wp:posOffset>
            </wp:positionH>
            <wp:positionV relativeFrom="paragraph">
              <wp:posOffset>-914400</wp:posOffset>
            </wp:positionV>
            <wp:extent cx="1211580" cy="1211580"/>
            <wp:effectExtent l="0" t="0" r="7620" b="7620"/>
            <wp:wrapThrough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hrough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E0E" w:rsidRDefault="00613E0E"/>
    <w:p w:rsidR="00613E0E" w:rsidRDefault="00613E0E"/>
    <w:p w:rsidR="00613E0E" w:rsidRDefault="00613E0E"/>
    <w:p w:rsidR="00613E0E" w:rsidRDefault="00613E0E"/>
    <w:tbl>
      <w:tblPr>
        <w:tblpPr w:leftFromText="180" w:rightFromText="180" w:vertAnchor="page" w:horzAnchor="page" w:tblpX="829" w:tblpY="486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5180"/>
        <w:gridCol w:w="3600"/>
      </w:tblGrid>
      <w:tr w:rsidR="00613E0E" w:rsidRPr="00C5328A" w:rsidTr="00613E0E">
        <w:trPr>
          <w:tblHeader/>
        </w:trPr>
        <w:tc>
          <w:tcPr>
            <w:tcW w:w="56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 w:rsidRPr="007B145C">
              <w:rPr>
                <w:rFonts w:ascii="Optima" w:hAnsi="Optima"/>
                <w:b/>
                <w:color w:val="4F6228"/>
              </w:rPr>
              <w:t>Projects</w:t>
            </w:r>
            <w:r w:rsidRPr="00C5328A">
              <w:rPr>
                <w:rFonts w:ascii="Optima" w:hAnsi="Optima"/>
                <w:b/>
              </w:rPr>
              <w:t xml:space="preserve"> 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1F497D"/>
              </w:rPr>
              <w:t>Needs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FF0000"/>
              </w:rPr>
              <w:t>Questions</w:t>
            </w:r>
            <w:r w:rsidRPr="00C5328A">
              <w:rPr>
                <w:rFonts w:ascii="Optima" w:hAnsi="Optima"/>
                <w:b/>
              </w:rPr>
              <w:t>?</w:t>
            </w:r>
          </w:p>
        </w:tc>
      </w:tr>
      <w:tr w:rsidR="00613E0E" w:rsidRPr="00C5328A" w:rsidTr="00613E0E">
        <w:tc>
          <w:tcPr>
            <w:tcW w:w="5638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306499">
              <w:rPr>
                <w:rFonts w:ascii="Optima" w:hAnsi="Optima"/>
                <w:sz w:val="20"/>
                <w:szCs w:val="20"/>
              </w:rPr>
              <w:t xml:space="preserve"> Identify young cancer survivors in Ft. Worth to serve as a group of ambassadors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12" w:space="0" w:color="auto"/>
            </w:tcBorders>
          </w:tcPr>
          <w:p w:rsidR="00613E0E" w:rsidRPr="00C5328A" w:rsidRDefault="00306499" w:rsidP="00613E0E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Find out their level of comfort with sharing story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306499">
              <w:rPr>
                <w:rFonts w:ascii="Optima" w:hAnsi="Optima"/>
                <w:sz w:val="20"/>
                <w:szCs w:val="20"/>
              </w:rPr>
              <w:t xml:space="preserve"> Identify local celebrities and names in community to be key spokesman</w:t>
            </w:r>
          </w:p>
          <w:p w:rsidR="00613E0E" w:rsidRPr="00C5328A" w:rsidRDefault="00306499" w:rsidP="00613E0E">
            <w:pPr>
              <w:ind w:left="720"/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 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306499">
              <w:rPr>
                <w:rFonts w:ascii="Optima" w:hAnsi="Optima"/>
                <w:sz w:val="20"/>
                <w:szCs w:val="20"/>
              </w:rPr>
              <w:t xml:space="preserve"> Branding Campaign &amp; tell story of “how” we are collaborating, not just “what” we are building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ind w:left="720"/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</w:tbl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FWAYAOC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 xml:space="preserve">Implementation </w:t>
      </w:r>
      <w:r>
        <w:rPr>
          <w:rFonts w:ascii="Optima" w:hAnsi="Optima"/>
          <w:b/>
          <w:smallCaps/>
          <w:sz w:val="22"/>
          <w:szCs w:val="22"/>
        </w:rPr>
        <w:t>Projects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and </w:t>
      </w:r>
      <w:r w:rsidR="009344CF">
        <w:rPr>
          <w:rFonts w:ascii="Optima" w:hAnsi="Optima"/>
          <w:b/>
          <w:smallCaps/>
          <w:sz w:val="22"/>
          <w:szCs w:val="22"/>
        </w:rPr>
        <w:t>Needs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Worksheet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sz w:val="22"/>
          <w:szCs w:val="22"/>
        </w:rPr>
      </w:pPr>
    </w:p>
    <w:p w:rsidR="00613E0E" w:rsidRPr="00A659C5" w:rsidRDefault="00613E0E" w:rsidP="00613E0E">
      <w:pPr>
        <w:pStyle w:val="Header"/>
        <w:jc w:val="center"/>
        <w:rPr>
          <w:rFonts w:ascii="Optima" w:hAnsi="Optima"/>
          <w:smallCaps/>
          <w:sz w:val="22"/>
          <w:szCs w:val="22"/>
        </w:rPr>
      </w:pPr>
      <w:r w:rsidRPr="00A659C5">
        <w:rPr>
          <w:rFonts w:ascii="Optima" w:hAnsi="Optima"/>
          <w:smallCaps/>
          <w:sz w:val="22"/>
          <w:szCs w:val="22"/>
        </w:rPr>
        <w:t>September 29, 2014</w:t>
      </w:r>
    </w:p>
    <w:p w:rsidR="00613E0E" w:rsidRPr="00A659C5" w:rsidRDefault="00613E0E" w:rsidP="00613E0E">
      <w:pPr>
        <w:pStyle w:val="Header"/>
        <w:jc w:val="right"/>
        <w:rPr>
          <w:rFonts w:ascii="Optima" w:hAnsi="Optima"/>
          <w:smallCaps/>
          <w:sz w:val="22"/>
          <w:szCs w:val="22"/>
        </w:rPr>
      </w:pP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Team</w:t>
      </w:r>
      <w:r>
        <w:rPr>
          <w:rFonts w:ascii="Optima" w:hAnsi="Optima"/>
          <w:b/>
          <w:smallCaps/>
          <w:sz w:val="22"/>
          <w:szCs w:val="22"/>
        </w:rPr>
        <w:t xml:space="preserve"> Name</w:t>
      </w:r>
      <w:r w:rsidRPr="00A659C5">
        <w:rPr>
          <w:rFonts w:ascii="Optima" w:hAnsi="Optima"/>
          <w:b/>
          <w:smallCaps/>
          <w:sz w:val="22"/>
          <w:szCs w:val="22"/>
        </w:rPr>
        <w:t>:</w:t>
      </w:r>
      <w:r>
        <w:rPr>
          <w:rFonts w:ascii="Optima" w:hAnsi="Optima"/>
          <w:b/>
          <w:smallCaps/>
          <w:sz w:val="22"/>
          <w:szCs w:val="22"/>
        </w:rPr>
        <w:t xml:space="preserve"> </w:t>
      </w:r>
      <w:r w:rsidR="00A578C8">
        <w:rPr>
          <w:rFonts w:ascii="Optima" w:hAnsi="Optima"/>
          <w:b/>
          <w:smallCaps/>
          <w:sz w:val="22"/>
          <w:szCs w:val="22"/>
        </w:rPr>
        <w:t>Marketing</w:t>
      </w: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</w:p>
    <w:p w:rsidR="00A578C8" w:rsidRPr="00A578C8" w:rsidRDefault="00613E0E" w:rsidP="00A578C8">
      <w:pPr>
        <w:rPr>
          <w:rFonts w:ascii="Optima" w:hAnsi="Optima"/>
          <w:b/>
          <w:sz w:val="22"/>
          <w:szCs w:val="22"/>
        </w:rPr>
      </w:pPr>
      <w:r w:rsidRPr="004E39F3">
        <w:rPr>
          <w:rFonts w:ascii="Optima" w:hAnsi="Optima"/>
          <w:b/>
          <w:smallCaps/>
          <w:sz w:val="22"/>
          <w:szCs w:val="22"/>
        </w:rPr>
        <w:t xml:space="preserve">Team Goal: </w:t>
      </w:r>
      <w:r w:rsidR="00A578C8" w:rsidRPr="00A578C8">
        <w:rPr>
          <w:rFonts w:ascii="Optima" w:hAnsi="Optima"/>
          <w:b/>
          <w:sz w:val="22"/>
          <w:szCs w:val="22"/>
        </w:rPr>
        <w:t>The Marketing Team will promote Unit in the communities served by Hospital and Coalition</w:t>
      </w:r>
      <w:r w:rsidR="00A578C8">
        <w:rPr>
          <w:rFonts w:ascii="Optima" w:hAnsi="Optima"/>
          <w:b/>
          <w:sz w:val="22"/>
          <w:szCs w:val="22"/>
        </w:rPr>
        <w:t>.</w:t>
      </w:r>
    </w:p>
    <w:p w:rsidR="00A973CB" w:rsidRPr="00A973CB" w:rsidRDefault="00A973CB" w:rsidP="00A973CB">
      <w:pPr>
        <w:rPr>
          <w:rFonts w:ascii="Optima" w:hAnsi="Optima"/>
          <w:b/>
          <w:sz w:val="22"/>
          <w:szCs w:val="22"/>
        </w:rPr>
      </w:pPr>
    </w:p>
    <w:p w:rsidR="00685967" w:rsidRPr="004E39F3" w:rsidRDefault="00685967" w:rsidP="00685967">
      <w:pPr>
        <w:rPr>
          <w:rFonts w:ascii="Optima" w:hAnsi="Optima"/>
          <w:b/>
          <w:sz w:val="22"/>
          <w:szCs w:val="22"/>
        </w:rPr>
      </w:pPr>
    </w:p>
    <w:p w:rsidR="00613E0E" w:rsidRPr="00613E0E" w:rsidRDefault="00613E0E" w:rsidP="00613E0E">
      <w:pPr>
        <w:rPr>
          <w:rFonts w:ascii="Optima" w:hAnsi="Optima"/>
          <w:b/>
          <w:smallCaps/>
          <w:sz w:val="22"/>
          <w:szCs w:val="22"/>
        </w:rPr>
      </w:pPr>
    </w:p>
    <w:p w:rsidR="00613E0E" w:rsidRDefault="00613E0E" w:rsidP="00613E0E"/>
    <w:p w:rsidR="00613E0E" w:rsidRDefault="00613E0E"/>
    <w:p w:rsidR="00613E0E" w:rsidRDefault="00613E0E"/>
    <w:p w:rsidR="00613E0E" w:rsidRDefault="00613E0E"/>
    <w:p w:rsidR="00613E0E" w:rsidRDefault="00613E0E"/>
    <w:p w:rsidR="006075F2" w:rsidRDefault="006075F2"/>
    <w:sectPr w:rsidR="006075F2" w:rsidSect="00613E0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E"/>
    <w:rsid w:val="0028134A"/>
    <w:rsid w:val="00306499"/>
    <w:rsid w:val="0048738C"/>
    <w:rsid w:val="004E39F3"/>
    <w:rsid w:val="006075F2"/>
    <w:rsid w:val="00613E0E"/>
    <w:rsid w:val="00685967"/>
    <w:rsid w:val="009344CF"/>
    <w:rsid w:val="00A578C8"/>
    <w:rsid w:val="00A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1C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3D31A4-8B4A-D64C-A9C0-C335133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Fayruz Benyousef</dc:creator>
  <cp:lastModifiedBy>Stacy Bowden</cp:lastModifiedBy>
  <cp:revision>2</cp:revision>
  <dcterms:created xsi:type="dcterms:W3CDTF">2014-10-03T14:19:00Z</dcterms:created>
  <dcterms:modified xsi:type="dcterms:W3CDTF">2014-10-03T14:19:00Z</dcterms:modified>
</cp:coreProperties>
</file>